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F87" w:rsidRPr="00CE50D7" w:rsidRDefault="000D1F87" w:rsidP="000D1F87">
      <w:pPr>
        <w:spacing w:beforeLines="15" w:before="54" w:line="440" w:lineRule="exact"/>
        <w:jc w:val="center"/>
        <w:rPr>
          <w:rFonts w:ascii="標楷體" w:eastAsia="標楷體" w:hAnsi="標楷體" w:cs="DFYanKai W5 WIN BF"/>
          <w:b/>
          <w:kern w:val="0"/>
          <w:sz w:val="32"/>
          <w:szCs w:val="32"/>
        </w:rPr>
      </w:pPr>
      <w:r w:rsidRPr="00CE50D7">
        <w:rPr>
          <w:rFonts w:ascii="標楷體" w:eastAsia="標楷體" w:hAnsi="標楷體" w:hint="eastAsia"/>
          <w:b/>
          <w:sz w:val="32"/>
          <w:szCs w:val="32"/>
        </w:rPr>
        <w:t>國立陽明交通大學 醫學生物技術暨檢驗學系</w:t>
      </w:r>
    </w:p>
    <w:p w:rsidR="000D1F87" w:rsidRPr="00CE50D7" w:rsidRDefault="000D1F87" w:rsidP="000D1F87">
      <w:pPr>
        <w:autoSpaceDE w:val="0"/>
        <w:autoSpaceDN w:val="0"/>
        <w:adjustRightInd w:val="0"/>
        <w:snapToGrid w:val="0"/>
        <w:spacing w:line="360" w:lineRule="auto"/>
        <w:ind w:rightChars="10" w:right="24"/>
        <w:jc w:val="center"/>
        <w:rPr>
          <w:rFonts w:ascii="標楷體" w:eastAsia="標楷體" w:hAnsi="標楷體"/>
          <w:b/>
          <w:sz w:val="32"/>
          <w:szCs w:val="32"/>
        </w:rPr>
      </w:pPr>
      <w:r w:rsidRPr="00CE50D7">
        <w:rPr>
          <w:rFonts w:ascii="標楷體" w:eastAsia="標楷體" w:hAnsi="標楷體" w:hint="eastAsia"/>
          <w:b/>
          <w:sz w:val="32"/>
          <w:szCs w:val="32"/>
          <w:u w:val="single"/>
        </w:rPr>
        <w:t>孟粹珠</w:t>
      </w:r>
      <w:r w:rsidRPr="00CE50D7">
        <w:rPr>
          <w:rFonts w:ascii="標楷體" w:eastAsia="標楷體" w:hAnsi="標楷體" w:hint="eastAsia"/>
          <w:b/>
          <w:sz w:val="32"/>
          <w:szCs w:val="32"/>
        </w:rPr>
        <w:t>教授博士班獎學金</w:t>
      </w:r>
    </w:p>
    <w:p w:rsidR="000D1F87" w:rsidRPr="00CE50D7" w:rsidRDefault="000D1F87" w:rsidP="000D1F87">
      <w:pPr>
        <w:autoSpaceDE w:val="0"/>
        <w:autoSpaceDN w:val="0"/>
        <w:adjustRightInd w:val="0"/>
        <w:snapToGrid w:val="0"/>
        <w:spacing w:line="360" w:lineRule="auto"/>
        <w:ind w:rightChars="10" w:right="24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CE50D7">
        <w:rPr>
          <w:rFonts w:ascii="標楷體" w:eastAsia="標楷體" w:hAnsi="標楷體" w:cs="DFYanKai W5 WIN BF"/>
          <w:b/>
          <w:kern w:val="0"/>
          <w:sz w:val="32"/>
          <w:szCs w:val="32"/>
        </w:rPr>
        <w:t>申請細則</w:t>
      </w:r>
    </w:p>
    <w:p w:rsidR="000D1F87" w:rsidRPr="00A62ADF" w:rsidRDefault="000D1F87" w:rsidP="000D1F87">
      <w:pPr>
        <w:autoSpaceDE w:val="0"/>
        <w:autoSpaceDN w:val="0"/>
        <w:adjustRightInd w:val="0"/>
        <w:snapToGrid w:val="0"/>
        <w:spacing w:line="360" w:lineRule="auto"/>
        <w:ind w:rightChars="10" w:right="24"/>
        <w:jc w:val="right"/>
        <w:rPr>
          <w:rFonts w:ascii="標楷體" w:eastAsia="標楷體" w:hAnsi="標楷體" w:cs="DFKaiShu SB Estd BF"/>
          <w:kern w:val="0"/>
        </w:rPr>
      </w:pPr>
      <w:r w:rsidRPr="00A62ADF">
        <w:rPr>
          <w:rFonts w:ascii="標楷體" w:eastAsia="標楷體" w:hAnsi="標楷體" w:cs="DFKaiShu SB Estd BF"/>
          <w:kern w:val="0"/>
        </w:rPr>
        <w:t>設立日期：</w:t>
      </w:r>
      <w:r w:rsidRPr="00A62ADF">
        <w:rPr>
          <w:rFonts w:ascii="標楷體" w:eastAsia="標楷體" w:hAnsi="標楷體" w:cs="DFKaiShu SB Estd BF" w:hint="eastAsia"/>
          <w:kern w:val="0"/>
        </w:rPr>
        <w:t>104</w:t>
      </w:r>
      <w:r w:rsidRPr="00A62ADF">
        <w:rPr>
          <w:rFonts w:ascii="標楷體" w:eastAsia="標楷體" w:hAnsi="標楷體" w:cs="DFKaiShu SB Estd BF"/>
          <w:kern w:val="0"/>
        </w:rPr>
        <w:t>年</w:t>
      </w:r>
      <w:r w:rsidRPr="00A62ADF">
        <w:rPr>
          <w:rFonts w:ascii="標楷體" w:eastAsia="標楷體" w:hAnsi="標楷體" w:cs="DFKaiShu SB Estd BF" w:hint="eastAsia"/>
          <w:kern w:val="0"/>
        </w:rPr>
        <w:t>6</w:t>
      </w:r>
      <w:r w:rsidRPr="00A62ADF">
        <w:rPr>
          <w:rFonts w:ascii="標楷體" w:eastAsia="標楷體" w:hAnsi="標楷體" w:cs="DFKaiShu SB Estd BF"/>
          <w:kern w:val="0"/>
        </w:rPr>
        <w:t>月</w:t>
      </w:r>
    </w:p>
    <w:p w:rsidR="000D1F87" w:rsidRPr="00A62ADF" w:rsidRDefault="000D1F87" w:rsidP="000D1F87">
      <w:pPr>
        <w:tabs>
          <w:tab w:val="left" w:pos="6237"/>
        </w:tabs>
        <w:snapToGrid w:val="0"/>
        <w:spacing w:beforeLines="15" w:before="54"/>
        <w:ind w:leftChars="285" w:left="684" w:firstLineChars="2772" w:firstLine="4435"/>
        <w:jc w:val="right"/>
        <w:rPr>
          <w:rFonts w:ascii="標楷體" w:eastAsia="標楷體" w:hAnsi="標楷體" w:cs="TT13573o00"/>
          <w:kern w:val="0"/>
          <w:sz w:val="16"/>
          <w:szCs w:val="16"/>
        </w:rPr>
      </w:pPr>
      <w:r w:rsidRPr="00A62ADF">
        <w:rPr>
          <w:rFonts w:ascii="標楷體" w:eastAsia="標楷體" w:hAnsi="標楷體" w:cs="TT13573o00" w:hint="eastAsia"/>
          <w:kern w:val="0"/>
          <w:sz w:val="16"/>
          <w:szCs w:val="16"/>
        </w:rPr>
        <w:t>110年9月23日110學年度第1學期第1次獎學金委員會修訂</w:t>
      </w:r>
    </w:p>
    <w:p w:rsidR="000D1F87" w:rsidRPr="00A62ADF" w:rsidRDefault="000D1F87" w:rsidP="000D1F87">
      <w:pPr>
        <w:spacing w:beforeLines="15" w:before="54"/>
        <w:ind w:left="1231" w:hangingChars="684" w:hanging="1231"/>
        <w:jc w:val="right"/>
        <w:rPr>
          <w:rFonts w:ascii="標楷體" w:eastAsia="標楷體" w:hAnsi="標楷體"/>
          <w:color w:val="FF0000"/>
          <w:sz w:val="18"/>
          <w:szCs w:val="18"/>
        </w:rPr>
      </w:pPr>
      <w:r w:rsidRPr="00A62ADF">
        <w:rPr>
          <w:rFonts w:ascii="標楷體" w:eastAsia="標楷體" w:hAnsi="標楷體" w:hint="eastAsia"/>
          <w:color w:val="FF0000"/>
          <w:sz w:val="18"/>
          <w:szCs w:val="18"/>
        </w:rPr>
        <w:t>113年6月5日112學年度第2學期第2次獎學金委員會議修訂通過</w:t>
      </w:r>
    </w:p>
    <w:p w:rsidR="000D1F87" w:rsidRPr="00A62ADF" w:rsidRDefault="000D1F87" w:rsidP="000D1F87">
      <w:pPr>
        <w:autoSpaceDE w:val="0"/>
        <w:autoSpaceDN w:val="0"/>
        <w:adjustRightInd w:val="0"/>
        <w:snapToGrid w:val="0"/>
        <w:spacing w:line="360" w:lineRule="auto"/>
        <w:ind w:rightChars="10" w:right="24"/>
        <w:jc w:val="right"/>
        <w:rPr>
          <w:rFonts w:ascii="標楷體" w:eastAsia="標楷體" w:hAnsi="標楷體" w:cs="DFKaiShu SB Estd BF"/>
          <w:kern w:val="0"/>
        </w:rPr>
      </w:pPr>
    </w:p>
    <w:p w:rsidR="000D1F87" w:rsidRPr="00A62ADF" w:rsidRDefault="000D1F87" w:rsidP="000D1F87">
      <w:pPr>
        <w:numPr>
          <w:ilvl w:val="0"/>
          <w:numId w:val="1"/>
        </w:numPr>
        <w:tabs>
          <w:tab w:val="clear" w:pos="480"/>
        </w:tabs>
        <w:spacing w:beforeLines="15" w:before="54" w:line="440" w:lineRule="exact"/>
        <w:ind w:left="993" w:hanging="993"/>
        <w:rPr>
          <w:rFonts w:ascii="標楷體" w:eastAsia="標楷體" w:hAnsi="標楷體" w:cs="TT13573o00"/>
          <w:kern w:val="0"/>
          <w:sz w:val="28"/>
          <w:szCs w:val="28"/>
        </w:rPr>
      </w:pPr>
      <w:r w:rsidRPr="00A62ADF">
        <w:rPr>
          <w:rFonts w:ascii="標楷體" w:eastAsia="標楷體" w:hAnsi="標楷體" w:hint="eastAsia"/>
          <w:sz w:val="28"/>
          <w:szCs w:val="28"/>
        </w:rPr>
        <w:t>目 的：為宣揚</w:t>
      </w:r>
      <w:r w:rsidRPr="00A62ADF">
        <w:rPr>
          <w:rFonts w:ascii="標楷體" w:eastAsia="標楷體" w:hAnsi="標楷體" w:hint="eastAsia"/>
          <w:sz w:val="28"/>
          <w:szCs w:val="28"/>
          <w:u w:val="single"/>
        </w:rPr>
        <w:t>孟粹珠</w:t>
      </w:r>
      <w:r w:rsidRPr="00A62ADF">
        <w:rPr>
          <w:rFonts w:ascii="標楷體" w:eastAsia="標楷體" w:hAnsi="標楷體" w:hint="eastAsia"/>
          <w:sz w:val="28"/>
          <w:szCs w:val="28"/>
        </w:rPr>
        <w:t>教授畢生致力醫學生物研究之精神，鼓勵有志從事醫學生物研究之優秀學生就讀本系博士班，特</w:t>
      </w:r>
      <w:r w:rsidRPr="00A62ADF">
        <w:rPr>
          <w:rFonts w:ascii="標楷體" w:eastAsia="標楷體" w:hAnsi="標楷體" w:cs="TT13573o00" w:hint="eastAsia"/>
          <w:kern w:val="0"/>
          <w:sz w:val="28"/>
          <w:szCs w:val="28"/>
        </w:rPr>
        <w:t>制定本獎學金細則。</w:t>
      </w:r>
    </w:p>
    <w:p w:rsidR="000D1F87" w:rsidRPr="00A62ADF" w:rsidRDefault="000D1F87" w:rsidP="000D1F87">
      <w:pPr>
        <w:spacing w:beforeLines="15" w:before="54" w:line="440" w:lineRule="exact"/>
        <w:rPr>
          <w:rFonts w:ascii="標楷體" w:eastAsia="標楷體" w:hAnsi="標楷體" w:cs="TT13573o00"/>
          <w:kern w:val="0"/>
          <w:sz w:val="28"/>
          <w:szCs w:val="28"/>
        </w:rPr>
      </w:pPr>
    </w:p>
    <w:p w:rsidR="000D1F87" w:rsidRPr="00A62ADF" w:rsidRDefault="000D1F87" w:rsidP="000D1F87">
      <w:pPr>
        <w:numPr>
          <w:ilvl w:val="0"/>
          <w:numId w:val="1"/>
        </w:numPr>
        <w:tabs>
          <w:tab w:val="clear" w:pos="480"/>
        </w:tabs>
        <w:spacing w:beforeLines="15" w:before="54" w:line="44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A62ADF">
        <w:rPr>
          <w:rFonts w:ascii="標楷體" w:eastAsia="標楷體" w:hAnsi="標楷體" w:cs="DFKaiShu SB Estd BF"/>
          <w:kern w:val="0"/>
          <w:sz w:val="28"/>
          <w:szCs w:val="28"/>
        </w:rPr>
        <w:t>資 格：</w:t>
      </w:r>
      <w:r w:rsidRPr="00A62ADF">
        <w:rPr>
          <w:rFonts w:ascii="標楷體" w:eastAsia="標楷體" w:hAnsi="標楷體" w:cs="DFKaiShu SB Estd BF" w:hint="eastAsia"/>
          <w:kern w:val="0"/>
          <w:sz w:val="28"/>
          <w:szCs w:val="28"/>
        </w:rPr>
        <w:t>就讀本系博士班一年級之學生，不包含在職進修者。</w:t>
      </w:r>
      <w:r w:rsidRPr="00A62ADF">
        <w:rPr>
          <w:rFonts w:ascii="標楷體" w:eastAsia="標楷體" w:hAnsi="標楷體" w:cs="DFKaiShu SB Estd BF"/>
          <w:kern w:val="0"/>
          <w:sz w:val="28"/>
          <w:szCs w:val="28"/>
        </w:rPr>
        <w:t>同時獲得校內多項獎學金受獎資格者，僅能擇</w:t>
      </w:r>
      <w:proofErr w:type="gramStart"/>
      <w:r w:rsidRPr="00A62ADF">
        <w:rPr>
          <w:rFonts w:ascii="標楷體" w:eastAsia="標楷體" w:hAnsi="標楷體" w:cs="DFKaiShu SB Estd BF"/>
          <w:kern w:val="0"/>
          <w:sz w:val="28"/>
          <w:szCs w:val="28"/>
        </w:rPr>
        <w:t>一</w:t>
      </w:r>
      <w:proofErr w:type="gramEnd"/>
      <w:r w:rsidRPr="00A62ADF">
        <w:rPr>
          <w:rFonts w:ascii="標楷體" w:eastAsia="標楷體" w:hAnsi="標楷體" w:cs="DFKaiShu SB Estd BF"/>
          <w:kern w:val="0"/>
          <w:sz w:val="28"/>
          <w:szCs w:val="28"/>
        </w:rPr>
        <w:t>領取。(不包含本系每月</w:t>
      </w:r>
      <w:r w:rsidRPr="00A62ADF">
        <w:rPr>
          <w:rFonts w:ascii="標楷體" w:eastAsia="標楷體" w:hAnsi="標楷體" w:cs="DFKaiShu SB Estd BF" w:hint="eastAsia"/>
          <w:kern w:val="0"/>
          <w:sz w:val="28"/>
          <w:szCs w:val="28"/>
        </w:rPr>
        <w:t>研究生助學金</w:t>
      </w:r>
      <w:r w:rsidRPr="00A62ADF">
        <w:rPr>
          <w:rFonts w:ascii="標楷體" w:eastAsia="標楷體" w:hAnsi="標楷體" w:cs="DFKaiShu SB Estd BF"/>
          <w:kern w:val="0"/>
          <w:sz w:val="28"/>
          <w:szCs w:val="28"/>
        </w:rPr>
        <w:t>)</w:t>
      </w:r>
    </w:p>
    <w:p w:rsidR="000D1F87" w:rsidRDefault="000D1F87" w:rsidP="000D1F87">
      <w:pPr>
        <w:pStyle w:val="a3"/>
        <w:rPr>
          <w:rFonts w:ascii="標楷體" w:eastAsia="標楷體" w:hAnsi="標楷體"/>
          <w:kern w:val="0"/>
          <w:sz w:val="28"/>
          <w:szCs w:val="28"/>
        </w:rPr>
      </w:pPr>
    </w:p>
    <w:p w:rsidR="000D1F87" w:rsidRPr="0022375F" w:rsidRDefault="000D1F87" w:rsidP="000D1F87">
      <w:pPr>
        <w:numPr>
          <w:ilvl w:val="0"/>
          <w:numId w:val="1"/>
        </w:numPr>
        <w:tabs>
          <w:tab w:val="clear" w:pos="480"/>
        </w:tabs>
        <w:spacing w:beforeLines="15" w:before="54" w:line="440" w:lineRule="exact"/>
        <w:ind w:left="991" w:hangingChars="354" w:hanging="991"/>
        <w:rPr>
          <w:rFonts w:ascii="標楷體" w:eastAsia="標楷體" w:hAnsi="標楷體"/>
          <w:color w:val="FF0000"/>
          <w:sz w:val="28"/>
          <w:szCs w:val="28"/>
        </w:rPr>
      </w:pPr>
      <w:r w:rsidRPr="0022375F">
        <w:rPr>
          <w:rFonts w:ascii="標楷體" w:eastAsia="標楷體" w:hAnsi="標楷體"/>
          <w:kern w:val="0"/>
          <w:sz w:val="28"/>
          <w:szCs w:val="28"/>
        </w:rPr>
        <w:t>金 額：</w:t>
      </w:r>
      <w:r w:rsidRPr="0022375F">
        <w:rPr>
          <w:rFonts w:ascii="標楷體" w:eastAsia="標楷體" w:hAnsi="標楷體" w:cs="DFKaiShu SB Estd BF" w:hint="eastAsia"/>
          <w:kern w:val="0"/>
          <w:sz w:val="28"/>
          <w:szCs w:val="28"/>
        </w:rPr>
        <w:t>每學年獎助3名學生，各提供</w:t>
      </w:r>
      <w:r w:rsidRPr="0022375F">
        <w:rPr>
          <w:rFonts w:ascii="標楷體" w:eastAsia="標楷體" w:hAnsi="標楷體" w:hint="eastAsia"/>
          <w:kern w:val="0"/>
          <w:sz w:val="28"/>
          <w:szCs w:val="28"/>
        </w:rPr>
        <w:t>博士班一年級獎學金15</w:t>
      </w:r>
      <w:r w:rsidRPr="0022375F">
        <w:rPr>
          <w:rFonts w:ascii="標楷體" w:eastAsia="標楷體" w:hAnsi="標楷體" w:cs="DFKaiShu SB Estd BF" w:hint="eastAsia"/>
          <w:kern w:val="0"/>
          <w:sz w:val="28"/>
          <w:szCs w:val="28"/>
        </w:rPr>
        <w:t>萬元及獎狀一只。</w:t>
      </w:r>
    </w:p>
    <w:p w:rsidR="000D1F87" w:rsidRPr="00CE50D7" w:rsidRDefault="000D1F87" w:rsidP="000D1F87">
      <w:pPr>
        <w:spacing w:beforeLines="15" w:before="54" w:line="440" w:lineRule="exact"/>
        <w:ind w:firstLineChars="321" w:firstLine="899"/>
        <w:rPr>
          <w:rFonts w:ascii="標楷體" w:eastAsia="標楷體" w:hAnsi="標楷體"/>
          <w:sz w:val="28"/>
          <w:szCs w:val="28"/>
        </w:rPr>
      </w:pPr>
    </w:p>
    <w:p w:rsidR="000D1F87" w:rsidRPr="00CE50D7" w:rsidRDefault="000D1F87" w:rsidP="000D1F87">
      <w:pPr>
        <w:numPr>
          <w:ilvl w:val="0"/>
          <w:numId w:val="1"/>
        </w:numPr>
        <w:tabs>
          <w:tab w:val="clear" w:pos="480"/>
        </w:tabs>
        <w:autoSpaceDE w:val="0"/>
        <w:autoSpaceDN w:val="0"/>
        <w:adjustRightInd w:val="0"/>
        <w:snapToGrid w:val="0"/>
        <w:spacing w:line="440" w:lineRule="exact"/>
        <w:ind w:left="993" w:hanging="993"/>
        <w:jc w:val="both"/>
        <w:rPr>
          <w:rFonts w:ascii="標楷體" w:eastAsia="標楷體" w:hAnsi="標楷體" w:cs="DFKaiShu SB Estd BF"/>
          <w:kern w:val="0"/>
          <w:sz w:val="28"/>
          <w:szCs w:val="28"/>
        </w:rPr>
      </w:pPr>
      <w:r w:rsidRPr="00CE50D7">
        <w:rPr>
          <w:rFonts w:ascii="標楷體" w:eastAsia="標楷體" w:hAnsi="標楷體" w:cs="DFKaiShu SB Estd BF"/>
          <w:kern w:val="0"/>
          <w:sz w:val="28"/>
          <w:szCs w:val="28"/>
        </w:rPr>
        <w:t>辦 法：</w:t>
      </w:r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申請學生於學期開學後一個月內向系辦公室</w:t>
      </w:r>
      <w:r w:rsidRPr="00CE50D7">
        <w:rPr>
          <w:rFonts w:ascii="標楷體" w:eastAsia="標楷體" w:hAnsi="標楷體" w:cs="DFKaiShu SB Estd BF"/>
          <w:kern w:val="0"/>
          <w:sz w:val="28"/>
          <w:szCs w:val="28"/>
        </w:rPr>
        <w:t>提出申請</w:t>
      </w:r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，經</w:t>
      </w:r>
      <w:r w:rsidRPr="00CE50D7">
        <w:rPr>
          <w:rFonts w:ascii="標楷體" w:eastAsia="標楷體" w:hAnsi="標楷體" w:hint="eastAsia"/>
          <w:bCs/>
          <w:sz w:val="28"/>
          <w:szCs w:val="28"/>
          <w:u w:val="single"/>
        </w:rPr>
        <w:t>孟粹珠</w:t>
      </w:r>
      <w:r w:rsidRPr="00CE50D7">
        <w:rPr>
          <w:rFonts w:ascii="標楷體" w:eastAsia="標楷體" w:hAnsi="標楷體" w:hint="eastAsia"/>
          <w:bCs/>
          <w:sz w:val="28"/>
          <w:szCs w:val="28"/>
        </w:rPr>
        <w:t>教授獎學金委員會</w:t>
      </w:r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評定後，</w:t>
      </w:r>
      <w:r w:rsidRPr="00CE50D7">
        <w:rPr>
          <w:rFonts w:ascii="標楷體" w:eastAsia="標楷體" w:hAnsi="標楷體" w:cs="DFKaiShu SB Estd BF"/>
          <w:kern w:val="0"/>
          <w:sz w:val="28"/>
          <w:szCs w:val="28"/>
        </w:rPr>
        <w:t>檢附</w:t>
      </w:r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博士班註冊收據並完成入學者</w:t>
      </w:r>
      <w:r w:rsidRPr="00CE50D7">
        <w:rPr>
          <w:rFonts w:ascii="標楷體" w:eastAsia="標楷體" w:hAnsi="標楷體" w:cs="DFKaiShu SB Estd BF"/>
          <w:kern w:val="0"/>
          <w:sz w:val="28"/>
          <w:szCs w:val="28"/>
        </w:rPr>
        <w:t>，</w:t>
      </w:r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於上學期與下學期</w:t>
      </w:r>
      <w:proofErr w:type="gramStart"/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逕</w:t>
      </w:r>
      <w:proofErr w:type="gramEnd"/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向</w:t>
      </w:r>
      <w:proofErr w:type="gramStart"/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醫</w:t>
      </w:r>
      <w:proofErr w:type="gramEnd"/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技系辦公室各請領七萬元五千元整</w:t>
      </w:r>
      <w:r w:rsidRPr="00CE50D7">
        <w:rPr>
          <w:rFonts w:ascii="標楷體" w:eastAsia="標楷體" w:hAnsi="標楷體" w:cs="DFKaiShu SB Estd BF"/>
          <w:kern w:val="0"/>
          <w:sz w:val="28"/>
          <w:szCs w:val="28"/>
        </w:rPr>
        <w:t>。</w:t>
      </w:r>
    </w:p>
    <w:p w:rsidR="000D1F87" w:rsidRPr="00CE50D7" w:rsidRDefault="000D1F87" w:rsidP="000D1F87">
      <w:pPr>
        <w:autoSpaceDE w:val="0"/>
        <w:autoSpaceDN w:val="0"/>
        <w:adjustRightInd w:val="0"/>
        <w:snapToGrid w:val="0"/>
        <w:spacing w:line="440" w:lineRule="exact"/>
        <w:jc w:val="both"/>
        <w:rPr>
          <w:rFonts w:ascii="標楷體" w:eastAsia="標楷體" w:hAnsi="標楷體" w:cs="DFKaiShu SB Estd BF"/>
          <w:kern w:val="0"/>
          <w:sz w:val="28"/>
          <w:szCs w:val="28"/>
        </w:rPr>
      </w:pPr>
    </w:p>
    <w:p w:rsidR="000D1F87" w:rsidRPr="00CE50D7" w:rsidRDefault="000D1F87" w:rsidP="000D1F87">
      <w:pPr>
        <w:numPr>
          <w:ilvl w:val="0"/>
          <w:numId w:val="1"/>
        </w:numPr>
        <w:tabs>
          <w:tab w:val="clear" w:pos="480"/>
        </w:tabs>
        <w:autoSpaceDE w:val="0"/>
        <w:autoSpaceDN w:val="0"/>
        <w:adjustRightInd w:val="0"/>
        <w:snapToGrid w:val="0"/>
        <w:spacing w:line="440" w:lineRule="exact"/>
        <w:ind w:left="991" w:hangingChars="354" w:hanging="991"/>
        <w:jc w:val="both"/>
        <w:rPr>
          <w:rFonts w:ascii="標楷體" w:eastAsia="標楷體" w:hAnsi="標楷體" w:cs="DFKaiShu SB Estd BF"/>
          <w:kern w:val="0"/>
          <w:sz w:val="28"/>
          <w:szCs w:val="28"/>
        </w:rPr>
      </w:pPr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獲獎同學如因故未能於修讀期限內獲得博士學者，應於</w:t>
      </w:r>
      <w:proofErr w:type="gramStart"/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退學時繳回</w:t>
      </w:r>
      <w:proofErr w:type="gramEnd"/>
      <w:r w:rsidRPr="00CE50D7">
        <w:rPr>
          <w:rFonts w:ascii="標楷體" w:eastAsia="標楷體" w:hAnsi="標楷體" w:cs="DFKaiShu SB Estd BF" w:hint="eastAsia"/>
          <w:kern w:val="0"/>
          <w:sz w:val="28"/>
          <w:szCs w:val="28"/>
        </w:rPr>
        <w:t>已領獎學金全額。</w:t>
      </w:r>
    </w:p>
    <w:p w:rsidR="000D1F87" w:rsidRPr="00CE50D7" w:rsidRDefault="000D1F87" w:rsidP="000D1F87">
      <w:pPr>
        <w:autoSpaceDE w:val="0"/>
        <w:autoSpaceDN w:val="0"/>
        <w:adjustRightInd w:val="0"/>
        <w:snapToGrid w:val="0"/>
        <w:spacing w:line="440" w:lineRule="exact"/>
        <w:jc w:val="both"/>
        <w:rPr>
          <w:rFonts w:ascii="標楷體" w:eastAsia="標楷體" w:hAnsi="標楷體" w:cs="DFKaiShu SB Estd BF"/>
          <w:kern w:val="0"/>
          <w:sz w:val="28"/>
          <w:szCs w:val="28"/>
        </w:rPr>
      </w:pPr>
    </w:p>
    <w:p w:rsidR="000D1F87" w:rsidRPr="00CE50D7" w:rsidRDefault="000D1F87" w:rsidP="000D1F87">
      <w:pPr>
        <w:numPr>
          <w:ilvl w:val="0"/>
          <w:numId w:val="1"/>
        </w:numPr>
        <w:tabs>
          <w:tab w:val="clear" w:pos="480"/>
        </w:tabs>
        <w:spacing w:beforeLines="15" w:before="54" w:line="440" w:lineRule="exact"/>
        <w:ind w:left="900" w:hanging="900"/>
        <w:rPr>
          <w:rFonts w:ascii="標楷體" w:eastAsia="標楷體" w:hAnsi="標楷體"/>
          <w:kern w:val="0"/>
          <w:sz w:val="28"/>
          <w:szCs w:val="28"/>
        </w:rPr>
      </w:pPr>
      <w:r w:rsidRPr="00CE50D7">
        <w:rPr>
          <w:rFonts w:ascii="標楷體" w:eastAsia="標楷體" w:hAnsi="標楷體" w:hint="eastAsia"/>
          <w:sz w:val="28"/>
          <w:szCs w:val="28"/>
        </w:rPr>
        <w:t>本辦法依據</w:t>
      </w:r>
      <w:r w:rsidRPr="00CE50D7">
        <w:rPr>
          <w:rFonts w:ascii="標楷體" w:eastAsia="標楷體" w:hAnsi="標楷體" w:cs="TT13573o00" w:hint="eastAsia"/>
          <w:kern w:val="0"/>
          <w:sz w:val="28"/>
          <w:szCs w:val="28"/>
          <w:u w:val="single"/>
        </w:rPr>
        <w:t>孟粹珠</w:t>
      </w:r>
      <w:r w:rsidRPr="00CE50D7">
        <w:rPr>
          <w:rFonts w:ascii="標楷體" w:eastAsia="標楷體" w:hAnsi="標楷體" w:cs="TT13573o00" w:hint="eastAsia"/>
          <w:kern w:val="0"/>
          <w:sz w:val="28"/>
          <w:szCs w:val="28"/>
        </w:rPr>
        <w:t>教授捐款使用辦法設立，經</w:t>
      </w:r>
      <w:proofErr w:type="gramStart"/>
      <w:r w:rsidRPr="00CE50D7">
        <w:rPr>
          <w:rFonts w:ascii="標楷體" w:eastAsia="標楷體" w:hAnsi="標楷體" w:cs="TT13573o00" w:hint="eastAsia"/>
          <w:kern w:val="0"/>
          <w:sz w:val="28"/>
          <w:szCs w:val="28"/>
        </w:rPr>
        <w:t>醫</w:t>
      </w:r>
      <w:proofErr w:type="gramEnd"/>
      <w:r w:rsidRPr="00CE50D7">
        <w:rPr>
          <w:rFonts w:ascii="標楷體" w:eastAsia="標楷體" w:hAnsi="標楷體" w:cs="TT13573o00" w:hint="eastAsia"/>
          <w:kern w:val="0"/>
          <w:sz w:val="28"/>
          <w:szCs w:val="28"/>
        </w:rPr>
        <w:t>技系</w:t>
      </w:r>
      <w:proofErr w:type="gramStart"/>
      <w:r w:rsidRPr="00CE50D7">
        <w:rPr>
          <w:rFonts w:ascii="標楷體" w:eastAsia="標楷體" w:hAnsi="標楷體" w:cs="TT13573o00" w:hint="eastAsia"/>
          <w:kern w:val="0"/>
          <w:sz w:val="28"/>
          <w:szCs w:val="28"/>
        </w:rPr>
        <w:t>系務</w:t>
      </w:r>
      <w:proofErr w:type="gramEnd"/>
      <w:r w:rsidRPr="00CE50D7">
        <w:rPr>
          <w:rFonts w:ascii="標楷體" w:eastAsia="標楷體" w:hAnsi="標楷體" w:cs="TT13573o00" w:hint="eastAsia"/>
          <w:kern w:val="0"/>
          <w:sz w:val="28"/>
          <w:szCs w:val="28"/>
        </w:rPr>
        <w:t>會議同意後實施</w:t>
      </w:r>
      <w:r w:rsidRPr="00DE3388">
        <w:rPr>
          <w:rFonts w:ascii="標楷體" w:eastAsia="標楷體" w:hAnsi="標楷體" w:cs="TT13573o00" w:hint="eastAsia"/>
          <w:color w:val="000000"/>
          <w:kern w:val="0"/>
          <w:sz w:val="28"/>
          <w:szCs w:val="28"/>
        </w:rPr>
        <w:t>，</w:t>
      </w:r>
      <w:r w:rsidRPr="00A62ADF">
        <w:rPr>
          <w:rFonts w:ascii="標楷體" w:eastAsia="標楷體" w:hAnsi="標楷體" w:cs="TT13573o00" w:hint="eastAsia"/>
          <w:color w:val="FF0000"/>
          <w:kern w:val="0"/>
          <w:sz w:val="28"/>
          <w:szCs w:val="28"/>
        </w:rPr>
        <w:t>修正時亦同</w:t>
      </w:r>
      <w:r w:rsidRPr="00DE3388">
        <w:rPr>
          <w:rFonts w:ascii="標楷體" w:eastAsia="標楷體" w:hAnsi="標楷體" w:cs="TT13573o00" w:hint="eastAsia"/>
          <w:color w:val="000000"/>
          <w:kern w:val="0"/>
          <w:sz w:val="28"/>
          <w:szCs w:val="28"/>
        </w:rPr>
        <w:t>。</w:t>
      </w:r>
    </w:p>
    <w:p w:rsidR="005A3F5B" w:rsidRPr="000D1F87" w:rsidRDefault="005A3F5B">
      <w:pPr>
        <w:rPr>
          <w:rFonts w:hint="eastAsia"/>
        </w:rPr>
      </w:pPr>
      <w:bookmarkStart w:id="0" w:name="_GoBack"/>
      <w:bookmarkEnd w:id="0"/>
    </w:p>
    <w:sectPr w:rsidR="005A3F5B" w:rsidRPr="000D1F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YanKai W5 WIN B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FKaiShu SB Estd B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T13573o00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D5593"/>
    <w:multiLevelType w:val="hybridMultilevel"/>
    <w:tmpl w:val="B380B1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28"/>
      </w:rPr>
    </w:lvl>
    <w:lvl w:ilvl="1" w:tplc="D1646FA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87"/>
    <w:rsid w:val="000D1F87"/>
    <w:rsid w:val="005A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1E70"/>
  <w15:chartTrackingRefBased/>
  <w15:docId w15:val="{5815AB0C-3A8F-4ED7-B72C-FF630A49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1F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1F87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0D1F87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2024-06-17T08:46:00Z</dcterms:created>
  <dcterms:modified xsi:type="dcterms:W3CDTF">2024-06-17T08:47:00Z</dcterms:modified>
</cp:coreProperties>
</file>