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478" w:rsidRPr="0066572B" w:rsidRDefault="00183478" w:rsidP="00183478">
      <w:pPr>
        <w:jc w:val="center"/>
        <w:rPr>
          <w:rFonts w:eastAsia="標楷體"/>
          <w:color w:val="000000"/>
          <w:sz w:val="40"/>
        </w:rPr>
      </w:pPr>
      <w:r w:rsidRPr="0066572B">
        <w:rPr>
          <w:rFonts w:eastAsia="標楷體" w:hAnsi="標楷體"/>
          <w:sz w:val="40"/>
        </w:rPr>
        <w:t>國立陽明大學</w:t>
      </w:r>
      <w:r w:rsidRPr="0066572B">
        <w:rPr>
          <w:rFonts w:eastAsia="標楷體" w:hAnsi="標楷體"/>
          <w:color w:val="000000"/>
          <w:sz w:val="40"/>
        </w:rPr>
        <w:t>醫學生物技術暨檢驗學系</w:t>
      </w:r>
    </w:p>
    <w:p w:rsidR="00183478" w:rsidRPr="0066572B" w:rsidRDefault="00183478" w:rsidP="00183478">
      <w:pPr>
        <w:jc w:val="center"/>
        <w:rPr>
          <w:rFonts w:eastAsia="標楷體"/>
          <w:sz w:val="40"/>
          <w:szCs w:val="40"/>
        </w:rPr>
      </w:pPr>
      <w:r w:rsidRPr="0066572B">
        <w:rPr>
          <w:rFonts w:eastAsia="標楷體" w:hAnsi="標楷體"/>
          <w:sz w:val="40"/>
          <w:szCs w:val="40"/>
        </w:rPr>
        <w:t>研究生轉換實驗室辦法</w:t>
      </w:r>
    </w:p>
    <w:p w:rsidR="00183478" w:rsidRPr="0066572B" w:rsidRDefault="00183478" w:rsidP="00183478">
      <w:pPr>
        <w:rPr>
          <w:rFonts w:eastAsia="標楷體"/>
        </w:rPr>
      </w:pPr>
      <w:r w:rsidRPr="0066572B">
        <w:rPr>
          <w:rFonts w:eastAsia="標楷體"/>
        </w:rPr>
        <w:t xml:space="preserve"> </w:t>
      </w:r>
    </w:p>
    <w:p w:rsidR="00183478" w:rsidRPr="005B3072" w:rsidRDefault="00183478" w:rsidP="00183478">
      <w:pPr>
        <w:numPr>
          <w:ilvl w:val="0"/>
          <w:numId w:val="1"/>
        </w:numPr>
        <w:tabs>
          <w:tab w:val="clear" w:pos="450"/>
          <w:tab w:val="num" w:pos="567"/>
        </w:tabs>
        <w:spacing w:line="600" w:lineRule="exact"/>
        <w:rPr>
          <w:rFonts w:eastAsia="標楷體"/>
          <w:sz w:val="28"/>
          <w:szCs w:val="28"/>
        </w:rPr>
      </w:pPr>
      <w:r w:rsidRPr="005B3072">
        <w:rPr>
          <w:rFonts w:eastAsia="標楷體" w:hAnsi="標楷體"/>
          <w:sz w:val="28"/>
          <w:szCs w:val="28"/>
        </w:rPr>
        <w:t>研究生需於原實驗室六個月以上，方可轉換實驗室。但如有特殊原因，需經</w:t>
      </w:r>
      <w:r w:rsidRPr="005B3072">
        <w:rPr>
          <w:rFonts w:eastAsia="標楷體" w:hAnsi="標楷體" w:hint="eastAsia"/>
          <w:sz w:val="28"/>
          <w:szCs w:val="28"/>
          <w:u w:val="single"/>
        </w:rPr>
        <w:t>系主任與相關師生</w:t>
      </w:r>
      <w:r w:rsidRPr="005B3072">
        <w:rPr>
          <w:rFonts w:eastAsia="標楷體" w:hAnsi="標楷體" w:hint="eastAsia"/>
          <w:sz w:val="28"/>
          <w:szCs w:val="28"/>
        </w:rPr>
        <w:t>討論</w:t>
      </w:r>
      <w:r w:rsidRPr="005B3072">
        <w:rPr>
          <w:rFonts w:eastAsia="標楷體" w:hAnsi="標楷體"/>
          <w:sz w:val="28"/>
          <w:szCs w:val="28"/>
        </w:rPr>
        <w:t>後，</w:t>
      </w:r>
      <w:r w:rsidRPr="005B3072">
        <w:rPr>
          <w:rFonts w:eastAsia="標楷體" w:hAnsi="標楷體" w:hint="eastAsia"/>
          <w:sz w:val="28"/>
          <w:szCs w:val="28"/>
        </w:rPr>
        <w:t>始</w:t>
      </w:r>
      <w:r w:rsidRPr="005B3072">
        <w:rPr>
          <w:rFonts w:eastAsia="標楷體" w:hAnsi="標楷體"/>
          <w:sz w:val="28"/>
          <w:szCs w:val="28"/>
        </w:rPr>
        <w:t>可轉換實驗室。</w:t>
      </w:r>
    </w:p>
    <w:p w:rsidR="00183478" w:rsidRPr="005B3072" w:rsidRDefault="00183478" w:rsidP="00183478">
      <w:pPr>
        <w:spacing w:line="600" w:lineRule="exact"/>
        <w:rPr>
          <w:rFonts w:eastAsia="標楷體"/>
          <w:sz w:val="28"/>
          <w:szCs w:val="28"/>
        </w:rPr>
      </w:pPr>
    </w:p>
    <w:p w:rsidR="00183478" w:rsidRPr="005B3072" w:rsidRDefault="00183478" w:rsidP="00183478">
      <w:pPr>
        <w:spacing w:line="600" w:lineRule="exact"/>
        <w:rPr>
          <w:rFonts w:eastAsia="標楷體"/>
          <w:sz w:val="28"/>
          <w:szCs w:val="28"/>
        </w:rPr>
      </w:pPr>
      <w:r w:rsidRPr="005B3072">
        <w:rPr>
          <w:rFonts w:eastAsia="標楷體" w:hAnsi="標楷體"/>
          <w:sz w:val="28"/>
          <w:szCs w:val="28"/>
        </w:rPr>
        <w:t>二、轉換之實驗室老師必須是本所專、兼</w:t>
      </w:r>
      <w:smartTag w:uri="urn:schemas-microsoft-com:office:smarttags" w:element="PersonName">
        <w:smartTagPr>
          <w:attr w:name="ProductID" w:val="任"/>
        </w:smartTagPr>
        <w:r w:rsidRPr="005B3072">
          <w:rPr>
            <w:rFonts w:eastAsia="標楷體" w:hAnsi="標楷體"/>
            <w:sz w:val="28"/>
            <w:szCs w:val="28"/>
          </w:rPr>
          <w:t>任</w:t>
        </w:r>
      </w:smartTag>
      <w:r w:rsidRPr="005B3072">
        <w:rPr>
          <w:rFonts w:eastAsia="標楷體" w:hAnsi="標楷體"/>
          <w:sz w:val="28"/>
          <w:szCs w:val="28"/>
        </w:rPr>
        <w:t>老師。</w:t>
      </w:r>
    </w:p>
    <w:p w:rsidR="00183478" w:rsidRPr="005B3072" w:rsidRDefault="00183478" w:rsidP="00183478">
      <w:pPr>
        <w:spacing w:line="600" w:lineRule="exact"/>
        <w:rPr>
          <w:rFonts w:eastAsia="標楷體"/>
          <w:sz w:val="28"/>
          <w:szCs w:val="28"/>
        </w:rPr>
      </w:pPr>
    </w:p>
    <w:p w:rsidR="00183478" w:rsidRPr="005B3072" w:rsidRDefault="00183478" w:rsidP="00183478">
      <w:pPr>
        <w:spacing w:line="600" w:lineRule="exact"/>
        <w:rPr>
          <w:rFonts w:eastAsia="標楷體" w:hAnsi="標楷體"/>
          <w:strike/>
          <w:sz w:val="28"/>
          <w:szCs w:val="28"/>
          <w:u w:val="single"/>
        </w:rPr>
      </w:pPr>
      <w:r w:rsidRPr="005B3072">
        <w:rPr>
          <w:rFonts w:eastAsia="標楷體" w:hAnsi="標楷體"/>
          <w:sz w:val="28"/>
          <w:szCs w:val="28"/>
        </w:rPr>
        <w:t>三、研究生轉換實驗室之程序如下：與</w:t>
      </w:r>
      <w:r w:rsidRPr="005B3072">
        <w:rPr>
          <w:rFonts w:eastAsia="標楷體" w:hAnsi="標楷體" w:hint="eastAsia"/>
          <w:sz w:val="28"/>
          <w:szCs w:val="28"/>
        </w:rPr>
        <w:t>系主任</w:t>
      </w:r>
      <w:r w:rsidRPr="005B3072">
        <w:rPr>
          <w:rFonts w:eastAsia="標楷體" w:hAnsi="標楷體"/>
          <w:sz w:val="28"/>
          <w:szCs w:val="28"/>
        </w:rPr>
        <w:t>商談</w:t>
      </w:r>
      <w:r w:rsidRPr="005B3072">
        <w:rPr>
          <w:rFonts w:eastAsia="標楷體"/>
          <w:sz w:val="28"/>
          <w:szCs w:val="28"/>
        </w:rPr>
        <w:t>→</w:t>
      </w:r>
      <w:r w:rsidRPr="005B3072">
        <w:rPr>
          <w:rFonts w:eastAsia="標楷體" w:hint="eastAsia"/>
          <w:sz w:val="28"/>
          <w:szCs w:val="28"/>
        </w:rPr>
        <w:t>填寫更換指導老師申請書</w:t>
      </w:r>
      <w:r w:rsidRPr="005B3072">
        <w:rPr>
          <w:rFonts w:eastAsia="標楷體" w:hAnsi="標楷體" w:hint="eastAsia"/>
          <w:sz w:val="28"/>
          <w:szCs w:val="28"/>
        </w:rPr>
        <w:t>→系主任與相關師生協商→如有原實驗室成果需填列更換指導教授協議書→學生尋找新指導老師→</w:t>
      </w:r>
      <w:r w:rsidRPr="005B3072">
        <w:rPr>
          <w:rFonts w:eastAsia="標楷體" w:hint="eastAsia"/>
          <w:sz w:val="28"/>
          <w:szCs w:val="28"/>
        </w:rPr>
        <w:t>學生</w:t>
      </w:r>
      <w:r w:rsidRPr="005B3072">
        <w:rPr>
          <w:rFonts w:eastAsia="標楷體" w:hAnsi="標楷體"/>
          <w:sz w:val="28"/>
          <w:szCs w:val="28"/>
        </w:rPr>
        <w:t>取得新</w:t>
      </w:r>
      <w:r w:rsidRPr="005B3072">
        <w:rPr>
          <w:rFonts w:eastAsia="標楷體" w:hAnsi="標楷體"/>
          <w:sz w:val="28"/>
          <w:szCs w:val="28"/>
          <w:u w:val="single"/>
        </w:rPr>
        <w:t>指導老師</w:t>
      </w:r>
      <w:r w:rsidRPr="005B3072">
        <w:rPr>
          <w:rFonts w:eastAsia="標楷體" w:hAnsi="標楷體"/>
          <w:sz w:val="28"/>
          <w:szCs w:val="28"/>
        </w:rPr>
        <w:t>同意該生至其實驗室之同意表，並經</w:t>
      </w:r>
      <w:r w:rsidRPr="005B3072">
        <w:rPr>
          <w:rFonts w:eastAsia="標楷體" w:hAnsi="標楷體" w:hint="eastAsia"/>
          <w:sz w:val="28"/>
          <w:szCs w:val="28"/>
        </w:rPr>
        <w:t>系主任</w:t>
      </w:r>
      <w:r w:rsidRPr="005B3072">
        <w:rPr>
          <w:rFonts w:eastAsia="標楷體" w:hAnsi="標楷體"/>
          <w:sz w:val="28"/>
          <w:szCs w:val="28"/>
        </w:rPr>
        <w:t>簽字。</w:t>
      </w:r>
    </w:p>
    <w:p w:rsidR="00183478" w:rsidRPr="005B3072" w:rsidRDefault="00183478" w:rsidP="00183478">
      <w:pPr>
        <w:spacing w:line="600" w:lineRule="exact"/>
        <w:rPr>
          <w:rFonts w:eastAsia="標楷體"/>
          <w:sz w:val="28"/>
          <w:szCs w:val="28"/>
        </w:rPr>
      </w:pPr>
    </w:p>
    <w:p w:rsidR="00183478" w:rsidRPr="005B3072" w:rsidRDefault="00183478" w:rsidP="00183478">
      <w:pPr>
        <w:spacing w:line="600" w:lineRule="exact"/>
        <w:rPr>
          <w:rFonts w:eastAsia="標楷體" w:hAnsi="標楷體"/>
          <w:sz w:val="28"/>
          <w:szCs w:val="28"/>
        </w:rPr>
      </w:pPr>
      <w:r w:rsidRPr="005B3072">
        <w:rPr>
          <w:rFonts w:eastAsia="標楷體" w:hAnsi="標楷體"/>
          <w:sz w:val="28"/>
          <w:szCs w:val="28"/>
        </w:rPr>
        <w:t>四、本所專、兼任老師注意事項：若有研究生與任何本所專、兼任老師商談，</w:t>
      </w:r>
      <w:proofErr w:type="gramStart"/>
      <w:r w:rsidRPr="005B3072">
        <w:rPr>
          <w:rFonts w:eastAsia="標楷體" w:hAnsi="標楷體"/>
          <w:sz w:val="28"/>
          <w:szCs w:val="28"/>
        </w:rPr>
        <w:t>欲轉其實驗室</w:t>
      </w:r>
      <w:proofErr w:type="gramEnd"/>
      <w:r w:rsidRPr="005B3072">
        <w:rPr>
          <w:rFonts w:eastAsia="標楷體" w:hAnsi="標楷體"/>
          <w:sz w:val="28"/>
          <w:szCs w:val="28"/>
        </w:rPr>
        <w:t>，老師必需先與</w:t>
      </w:r>
      <w:r w:rsidRPr="005B3072">
        <w:rPr>
          <w:rFonts w:eastAsia="標楷體" w:hAnsi="標楷體" w:hint="eastAsia"/>
          <w:sz w:val="28"/>
          <w:szCs w:val="28"/>
        </w:rPr>
        <w:t>系主任</w:t>
      </w:r>
      <w:r w:rsidRPr="005B3072">
        <w:rPr>
          <w:rFonts w:eastAsia="標楷體" w:hAnsi="標楷體"/>
          <w:sz w:val="28"/>
          <w:szCs w:val="28"/>
        </w:rPr>
        <w:t>聯絡。若該老師未先與</w:t>
      </w:r>
      <w:r w:rsidRPr="005B3072">
        <w:rPr>
          <w:rFonts w:eastAsia="標楷體" w:hAnsi="標楷體" w:hint="eastAsia"/>
          <w:sz w:val="28"/>
          <w:szCs w:val="28"/>
        </w:rPr>
        <w:t>系主任</w:t>
      </w:r>
      <w:r w:rsidRPr="005B3072">
        <w:rPr>
          <w:rFonts w:eastAsia="標楷體" w:hAnsi="標楷體"/>
          <w:sz w:val="28"/>
          <w:szCs w:val="28"/>
        </w:rPr>
        <w:t>聯絡，則不得為該生轉換實驗室後之指導老師。</w:t>
      </w:r>
    </w:p>
    <w:p w:rsidR="00183478" w:rsidRPr="005B3072" w:rsidRDefault="00183478" w:rsidP="00183478">
      <w:pPr>
        <w:widowControl/>
        <w:rPr>
          <w:rFonts w:eastAsia="標楷體" w:cs="Arial"/>
          <w:b/>
          <w:kern w:val="0"/>
          <w:sz w:val="32"/>
          <w:szCs w:val="32"/>
        </w:rPr>
      </w:pPr>
    </w:p>
    <w:p w:rsidR="00183478" w:rsidRPr="005B3072" w:rsidRDefault="00183478" w:rsidP="00183478">
      <w:pPr>
        <w:spacing w:line="520" w:lineRule="exact"/>
      </w:pPr>
      <w:r w:rsidRPr="005B3072">
        <w:rPr>
          <w:rFonts w:eastAsia="標楷體" w:cs="Arial"/>
          <w:b/>
          <w:kern w:val="0"/>
          <w:sz w:val="32"/>
          <w:szCs w:val="32"/>
        </w:rPr>
        <w:br w:type="page"/>
      </w:r>
      <w:bookmarkStart w:id="0" w:name="_GoBack"/>
      <w:bookmarkEnd w:id="0"/>
    </w:p>
    <w:p w:rsidR="00183478" w:rsidRPr="005B3072" w:rsidRDefault="00183478" w:rsidP="00183478">
      <w:pPr>
        <w:spacing w:line="520" w:lineRule="exact"/>
        <w:jc w:val="center"/>
      </w:pPr>
      <w:r w:rsidRPr="005B3072">
        <w:rPr>
          <w:rFonts w:ascii="標楷體" w:eastAsia="標楷體" w:hAnsi="標楷體"/>
          <w:b/>
          <w:sz w:val="36"/>
          <w:szCs w:val="36"/>
        </w:rPr>
        <w:lastRenderedPageBreak/>
        <w:t>國立陽明大學           學系(所、學位學程)</w:t>
      </w:r>
    </w:p>
    <w:p w:rsidR="00183478" w:rsidRDefault="00183478" w:rsidP="00183478">
      <w:pPr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5B3072">
        <w:rPr>
          <w:rFonts w:ascii="標楷體" w:eastAsia="標楷體" w:hAnsi="標楷體"/>
          <w:b/>
          <w:sz w:val="36"/>
          <w:szCs w:val="36"/>
        </w:rPr>
        <w:t>□碩士班 □博士班 研究生 更換指導教授協</w:t>
      </w:r>
      <w:r>
        <w:rPr>
          <w:rFonts w:ascii="標楷體" w:eastAsia="標楷體" w:hAnsi="標楷體"/>
          <w:b/>
          <w:sz w:val="36"/>
          <w:szCs w:val="36"/>
        </w:rPr>
        <w:t>議書</w:t>
      </w:r>
    </w:p>
    <w:p w:rsidR="00183478" w:rsidRDefault="00183478" w:rsidP="00183478">
      <w:pPr>
        <w:spacing w:before="840" w:line="600" w:lineRule="exact"/>
        <w:jc w:val="both"/>
      </w:pPr>
      <w:r>
        <w:rPr>
          <w:rFonts w:ascii="標楷體" w:eastAsia="標楷體" w:hAnsi="標楷體"/>
          <w:sz w:val="28"/>
          <w:szCs w:val="28"/>
          <w:u w:val="single"/>
        </w:rPr>
        <w:t xml:space="preserve">　　　　　　</w:t>
      </w:r>
      <w:r>
        <w:rPr>
          <w:rFonts w:ascii="標楷體" w:eastAsia="標楷體" w:hAnsi="標楷體"/>
          <w:sz w:val="28"/>
          <w:szCs w:val="28"/>
        </w:rPr>
        <w:t>教授（甲方）與研究生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　　　</w:t>
      </w:r>
      <w:r>
        <w:rPr>
          <w:rFonts w:ascii="標楷體" w:eastAsia="標楷體" w:hAnsi="標楷體"/>
          <w:sz w:val="28"/>
          <w:szCs w:val="28"/>
        </w:rPr>
        <w:t>（乙方），茲同意甲方在擔任乙方指導教授</w:t>
      </w:r>
      <w:proofErr w:type="gramStart"/>
      <w:r>
        <w:rPr>
          <w:rFonts w:ascii="標楷體" w:eastAsia="標楷體" w:hAnsi="標楷體"/>
          <w:sz w:val="28"/>
          <w:szCs w:val="28"/>
        </w:rPr>
        <w:t>期間，</w:t>
      </w:r>
      <w:proofErr w:type="gramEnd"/>
      <w:r>
        <w:rPr>
          <w:rFonts w:ascii="標楷體" w:eastAsia="標楷體" w:hAnsi="標楷體"/>
          <w:sz w:val="28"/>
          <w:szCs w:val="28"/>
        </w:rPr>
        <w:t>針對雙方之研究成果歸屬發表權，同意以下協議事項，本協議自雙方簽名後即日生效。</w:t>
      </w:r>
    </w:p>
    <w:p w:rsidR="00183478" w:rsidRDefault="00183478" w:rsidP="00183478">
      <w:pPr>
        <w:spacing w:before="120" w:line="6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ab/>
        <w:t>雙方可共同發表原研究計畫成果。</w:t>
      </w:r>
    </w:p>
    <w:p w:rsidR="00183478" w:rsidRDefault="00183478" w:rsidP="00183478">
      <w:pPr>
        <w:spacing w:before="120" w:line="600" w:lineRule="exact"/>
        <w:jc w:val="both"/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ab/>
        <w:t>原研究計畫成果發表權為其中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　　  　</w:t>
      </w:r>
      <w:r>
        <w:rPr>
          <w:rFonts w:ascii="標楷體" w:eastAsia="標楷體" w:hAnsi="標楷體"/>
          <w:sz w:val="28"/>
          <w:szCs w:val="28"/>
        </w:rPr>
        <w:t>所有。</w:t>
      </w:r>
    </w:p>
    <w:p w:rsidR="00183478" w:rsidRDefault="00183478" w:rsidP="00183478">
      <w:pPr>
        <w:spacing w:before="720" w:line="600" w:lineRule="exact"/>
        <w:jc w:val="both"/>
      </w:pPr>
      <w:r>
        <w:rPr>
          <w:rFonts w:ascii="標楷體" w:eastAsia="標楷體" w:hAnsi="標楷體"/>
          <w:sz w:val="28"/>
          <w:szCs w:val="28"/>
        </w:rPr>
        <w:t xml:space="preserve">                           </w:t>
      </w:r>
      <w:proofErr w:type="gramStart"/>
      <w:r>
        <w:rPr>
          <w:rFonts w:ascii="標楷體" w:eastAsia="標楷體" w:hAnsi="標楷體"/>
          <w:b/>
          <w:sz w:val="28"/>
          <w:szCs w:val="28"/>
        </w:rPr>
        <w:t>立書人</w:t>
      </w:r>
      <w:proofErr w:type="gramEnd"/>
      <w:r>
        <w:rPr>
          <w:rFonts w:ascii="標楷體" w:eastAsia="標楷體" w:hAnsi="標楷體"/>
          <w:b/>
          <w:sz w:val="28"/>
          <w:szCs w:val="28"/>
        </w:rPr>
        <w:t>：</w:t>
      </w:r>
    </w:p>
    <w:p w:rsidR="00183478" w:rsidRDefault="00183478" w:rsidP="00183478">
      <w:pPr>
        <w:spacing w:line="600" w:lineRule="exact"/>
        <w:jc w:val="both"/>
      </w:pPr>
      <w:r>
        <w:rPr>
          <w:rFonts w:ascii="標楷體" w:eastAsia="標楷體" w:hAnsi="標楷體"/>
          <w:sz w:val="28"/>
          <w:szCs w:val="28"/>
        </w:rPr>
        <w:t xml:space="preserve">                           甲方（原指導教授）：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</w:t>
      </w:r>
    </w:p>
    <w:p w:rsidR="00183478" w:rsidRDefault="00183478" w:rsidP="00183478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                   日期： 　 年　　月　　日</w:t>
      </w:r>
    </w:p>
    <w:p w:rsidR="00183478" w:rsidRDefault="00183478" w:rsidP="00183478">
      <w:pPr>
        <w:spacing w:before="240" w:line="600" w:lineRule="exact"/>
        <w:jc w:val="both"/>
      </w:pPr>
      <w:r>
        <w:rPr>
          <w:rFonts w:ascii="標楷體" w:eastAsia="標楷體" w:hAnsi="標楷體"/>
          <w:sz w:val="28"/>
          <w:szCs w:val="28"/>
        </w:rPr>
        <w:t xml:space="preserve">                            乙方（研究生）：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</w:t>
      </w:r>
    </w:p>
    <w:p w:rsidR="00183478" w:rsidRDefault="00183478" w:rsidP="00183478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                  日期： 　 年　　月　　日</w:t>
      </w:r>
    </w:p>
    <w:p w:rsidR="00183478" w:rsidRDefault="00183478" w:rsidP="00183478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此致</w:t>
      </w:r>
    </w:p>
    <w:p w:rsidR="00183478" w:rsidRDefault="00183478" w:rsidP="00183478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系(所、學位學程) 主任</w:t>
      </w:r>
    </w:p>
    <w:p w:rsidR="00183478" w:rsidRDefault="00183478" w:rsidP="00183478">
      <w:pPr>
        <w:spacing w:before="480" w:line="400" w:lineRule="exact"/>
        <w:ind w:left="72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備註：</w:t>
      </w:r>
    </w:p>
    <w:p w:rsidR="00183478" w:rsidRDefault="00183478" w:rsidP="00183478">
      <w:pPr>
        <w:spacing w:line="400" w:lineRule="exact"/>
        <w:ind w:left="720" w:hanging="720"/>
        <w:jc w:val="both"/>
      </w:pPr>
      <w:r>
        <w:rPr>
          <w:rFonts w:ascii="標楷體" w:eastAsia="標楷體" w:hAnsi="標楷體"/>
        </w:rPr>
        <w:t xml:space="preserve">  一</w:t>
      </w:r>
      <w:r>
        <w:rPr>
          <w:rFonts w:ascii="新細明體" w:hAnsi="新細明體"/>
        </w:rPr>
        <w:t>、</w:t>
      </w:r>
      <w:r>
        <w:rPr>
          <w:rFonts w:ascii="標楷體" w:eastAsia="標楷體" w:hAnsi="標楷體"/>
        </w:rPr>
        <w:t>本</w:t>
      </w:r>
      <w:proofErr w:type="gramStart"/>
      <w:r>
        <w:rPr>
          <w:rFonts w:ascii="標楷體" w:eastAsia="標楷體" w:hAnsi="標楷體"/>
        </w:rPr>
        <w:t>協議書依系</w:t>
      </w:r>
      <w:proofErr w:type="gramEnd"/>
      <w:r>
        <w:rPr>
          <w:rFonts w:ascii="標楷體" w:eastAsia="標楷體" w:hAnsi="標楷體"/>
        </w:rPr>
        <w:t>(所、學位學程)所訂定之協調及處理程序填寫</w:t>
      </w:r>
      <w:r>
        <w:rPr>
          <w:rFonts w:ascii="新細明體" w:hAnsi="新細明體"/>
        </w:rPr>
        <w:t>。</w:t>
      </w:r>
    </w:p>
    <w:p w:rsidR="00183478" w:rsidRPr="005B3072" w:rsidRDefault="00183478" w:rsidP="005B3072">
      <w:pPr>
        <w:spacing w:line="400" w:lineRule="exact"/>
        <w:ind w:left="720" w:hanging="720"/>
        <w:jc w:val="both"/>
      </w:pPr>
      <w:r>
        <w:rPr>
          <w:rFonts w:ascii="標楷體" w:eastAsia="標楷體" w:hAnsi="標楷體"/>
        </w:rPr>
        <w:t xml:space="preserve">  二</w:t>
      </w:r>
      <w:r>
        <w:rPr>
          <w:rFonts w:ascii="新細明體" w:hAnsi="新細明體"/>
        </w:rPr>
        <w:t>、</w:t>
      </w:r>
      <w:r>
        <w:rPr>
          <w:rFonts w:ascii="標楷體" w:eastAsia="標楷體" w:hAnsi="標楷體"/>
        </w:rPr>
        <w:t>本協議書需一式三份，</w:t>
      </w:r>
      <w:proofErr w:type="gramStart"/>
      <w:r>
        <w:rPr>
          <w:rFonts w:ascii="標楷體" w:eastAsia="標楷體" w:hAnsi="標楷體"/>
        </w:rPr>
        <w:t>一份留系</w:t>
      </w:r>
      <w:proofErr w:type="gramEnd"/>
      <w:r>
        <w:rPr>
          <w:rFonts w:ascii="標楷體" w:eastAsia="標楷體" w:hAnsi="標楷體"/>
        </w:rPr>
        <w:t>(所、學位學程)辦公室，其他分別由原指導教授及研究生自行保留。</w:t>
      </w:r>
    </w:p>
    <w:p w:rsidR="00183478" w:rsidRDefault="00183478" w:rsidP="00183478">
      <w:pPr>
        <w:spacing w:line="520" w:lineRule="exact"/>
        <w:jc w:val="center"/>
      </w:pPr>
      <w:r>
        <w:rPr>
          <w:rFonts w:ascii="標楷體" w:eastAsia="標楷體" w:hAnsi="標楷體"/>
          <w:b/>
          <w:sz w:val="36"/>
          <w:szCs w:val="36"/>
        </w:rPr>
        <w:lastRenderedPageBreak/>
        <w:t>國立陽明大學           學系(所、學位學程)</w:t>
      </w:r>
    </w:p>
    <w:p w:rsidR="00183478" w:rsidRDefault="00183478" w:rsidP="00183478">
      <w:pPr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□碩士班 □博士班 研究生 更換指導教授申請書</w:t>
      </w:r>
    </w:p>
    <w:p w:rsidR="00183478" w:rsidRDefault="00183478" w:rsidP="00183478">
      <w:pPr>
        <w:spacing w:before="240"/>
      </w:pP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新細明體" w:hAnsi="新細明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研究生基本資料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984"/>
        <w:gridCol w:w="1276"/>
        <w:gridCol w:w="4813"/>
      </w:tblGrid>
      <w:tr w:rsidR="00183478" w:rsidTr="00787620">
        <w:trPr>
          <w:trHeight w:val="59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478" w:rsidRDefault="00183478" w:rsidP="00787620">
            <w:pPr>
              <w:snapToGrid w:val="0"/>
              <w:ind w:left="100" w:right="10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學</w:t>
            </w:r>
            <w:r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eastAsia="標楷體"/>
                <w:sz w:val="26"/>
                <w:szCs w:val="26"/>
              </w:rPr>
              <w:t>號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478" w:rsidRDefault="00183478" w:rsidP="00787620">
            <w:pPr>
              <w:snapToGrid w:val="0"/>
              <w:ind w:left="100" w:right="10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478" w:rsidRDefault="00183478" w:rsidP="00787620">
            <w:pPr>
              <w:snapToGrid w:val="0"/>
              <w:ind w:left="100" w:right="10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姓</w:t>
            </w:r>
            <w:r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eastAsia="標楷體"/>
                <w:sz w:val="26"/>
                <w:szCs w:val="26"/>
              </w:rPr>
              <w:t>名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478" w:rsidRDefault="00183478" w:rsidP="00787620">
            <w:pPr>
              <w:snapToGrid w:val="0"/>
              <w:ind w:left="100" w:right="100"/>
              <w:jc w:val="center"/>
              <w:rPr>
                <w:rFonts w:eastAsia="標楷體"/>
                <w:sz w:val="28"/>
                <w:szCs w:val="20"/>
              </w:rPr>
            </w:pPr>
          </w:p>
        </w:tc>
      </w:tr>
      <w:tr w:rsidR="00183478" w:rsidTr="00787620">
        <w:trPr>
          <w:trHeight w:val="70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478" w:rsidRDefault="00183478" w:rsidP="00787620">
            <w:pPr>
              <w:snapToGrid w:val="0"/>
              <w:ind w:left="100" w:right="10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組</w:t>
            </w:r>
            <w:r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eastAsia="標楷體"/>
                <w:sz w:val="26"/>
                <w:szCs w:val="26"/>
              </w:rPr>
              <w:t>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478" w:rsidRDefault="00183478" w:rsidP="00787620">
            <w:pPr>
              <w:snapToGrid w:val="0"/>
              <w:ind w:left="100" w:right="10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478" w:rsidRDefault="00183478" w:rsidP="00787620">
            <w:pPr>
              <w:snapToGrid w:val="0"/>
              <w:ind w:left="100" w:right="10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聯</w:t>
            </w:r>
            <w:r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eastAsia="標楷體"/>
                <w:sz w:val="26"/>
                <w:szCs w:val="26"/>
              </w:rPr>
              <w:t>絡</w:t>
            </w:r>
          </w:p>
          <w:p w:rsidR="00183478" w:rsidRDefault="00183478" w:rsidP="00787620">
            <w:pPr>
              <w:snapToGrid w:val="0"/>
              <w:ind w:left="100" w:right="10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方</w:t>
            </w:r>
            <w:r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eastAsia="標楷體"/>
                <w:sz w:val="26"/>
                <w:szCs w:val="26"/>
              </w:rPr>
              <w:t>式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478" w:rsidRDefault="00183478" w:rsidP="00787620">
            <w:pPr>
              <w:snapToGrid w:val="0"/>
              <w:spacing w:line="340" w:lineRule="exact"/>
              <w:jc w:val="both"/>
            </w:pPr>
            <w:r>
              <w:rPr>
                <w:rFonts w:eastAsia="標楷體"/>
                <w:sz w:val="26"/>
                <w:szCs w:val="26"/>
              </w:rPr>
              <w:t>行動電話</w:t>
            </w:r>
            <w:r>
              <w:rPr>
                <w:rFonts w:ascii="微軟正黑體" w:eastAsia="微軟正黑體" w:hAnsi="微軟正黑體"/>
                <w:sz w:val="26"/>
                <w:szCs w:val="26"/>
              </w:rPr>
              <w:t>：</w:t>
            </w:r>
          </w:p>
          <w:p w:rsidR="00183478" w:rsidRDefault="00183478" w:rsidP="00787620">
            <w:pPr>
              <w:snapToGrid w:val="0"/>
              <w:spacing w:line="340" w:lineRule="exact"/>
              <w:jc w:val="both"/>
            </w:pPr>
            <w:r>
              <w:rPr>
                <w:rFonts w:eastAsia="標楷體"/>
                <w:sz w:val="26"/>
                <w:szCs w:val="26"/>
              </w:rPr>
              <w:t>Email</w:t>
            </w:r>
            <w:r>
              <w:rPr>
                <w:rFonts w:ascii="微軟正黑體" w:eastAsia="微軟正黑體" w:hAnsi="微軟正黑體"/>
                <w:sz w:val="26"/>
                <w:szCs w:val="26"/>
              </w:rPr>
              <w:t>：</w:t>
            </w:r>
          </w:p>
        </w:tc>
      </w:tr>
      <w:tr w:rsidR="00183478" w:rsidTr="00787620">
        <w:trPr>
          <w:trHeight w:val="121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478" w:rsidRDefault="00183478" w:rsidP="00787620">
            <w:pPr>
              <w:snapToGrid w:val="0"/>
              <w:ind w:left="100" w:right="10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修業基本狀況描述</w:t>
            </w:r>
          </w:p>
        </w:tc>
        <w:tc>
          <w:tcPr>
            <w:tcW w:w="8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478" w:rsidRDefault="00183478" w:rsidP="00787620">
            <w:pPr>
              <w:snapToGrid w:val="0"/>
              <w:ind w:left="100" w:right="100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(課程及學分修習現況、目前修業年限</w:t>
            </w:r>
            <w:r>
              <w:rPr>
                <w:rFonts w:ascii="新細明體" w:hAnsi="新細明體"/>
                <w:sz w:val="22"/>
                <w:szCs w:val="22"/>
              </w:rPr>
              <w:t>、</w:t>
            </w:r>
            <w:r>
              <w:rPr>
                <w:rFonts w:ascii="標楷體" w:eastAsia="標楷體" w:hAnsi="標楷體"/>
                <w:sz w:val="22"/>
                <w:szCs w:val="22"/>
              </w:rPr>
              <w:t>研究方向</w:t>
            </w:r>
            <w:r>
              <w:rPr>
                <w:rFonts w:ascii="新細明體" w:hAnsi="新細明體"/>
                <w:sz w:val="22"/>
                <w:szCs w:val="22"/>
              </w:rPr>
              <w:t>、</w:t>
            </w:r>
            <w:r>
              <w:rPr>
                <w:rFonts w:ascii="標楷體" w:eastAsia="標楷體" w:hAnsi="標楷體"/>
                <w:sz w:val="22"/>
                <w:szCs w:val="22"/>
              </w:rPr>
              <w:t>修業規劃…)</w:t>
            </w:r>
          </w:p>
        </w:tc>
      </w:tr>
      <w:tr w:rsidR="00183478" w:rsidTr="00787620">
        <w:trPr>
          <w:trHeight w:val="125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478" w:rsidRDefault="00183478" w:rsidP="00787620">
            <w:pPr>
              <w:snapToGrid w:val="0"/>
              <w:ind w:left="100" w:right="100"/>
              <w:jc w:val="both"/>
            </w:pPr>
            <w:r>
              <w:rPr>
                <w:rFonts w:eastAsia="標楷體"/>
                <w:sz w:val="26"/>
                <w:szCs w:val="26"/>
              </w:rPr>
              <w:t>更換指導教授緣由</w:t>
            </w:r>
          </w:p>
        </w:tc>
        <w:tc>
          <w:tcPr>
            <w:tcW w:w="8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478" w:rsidRDefault="00183478" w:rsidP="00787620">
            <w:pPr>
              <w:snapToGrid w:val="0"/>
              <w:ind w:left="100" w:right="100"/>
              <w:jc w:val="both"/>
              <w:rPr>
                <w:rFonts w:eastAsia="標楷體"/>
                <w:sz w:val="28"/>
                <w:szCs w:val="20"/>
              </w:rPr>
            </w:pPr>
          </w:p>
        </w:tc>
      </w:tr>
      <w:tr w:rsidR="00183478" w:rsidTr="00787620">
        <w:trPr>
          <w:trHeight w:val="103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478" w:rsidRDefault="00183478" w:rsidP="00787620">
            <w:pPr>
              <w:snapToGrid w:val="0"/>
              <w:spacing w:line="280" w:lineRule="exact"/>
              <w:ind w:left="100" w:right="10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是否已找到新指導教授</w:t>
            </w:r>
          </w:p>
        </w:tc>
        <w:tc>
          <w:tcPr>
            <w:tcW w:w="8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478" w:rsidRDefault="00183478" w:rsidP="00787620">
            <w:pPr>
              <w:snapToGrid w:val="0"/>
              <w:spacing w:line="360" w:lineRule="exact"/>
              <w:ind w:left="100" w:right="10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□是(另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檢附新指導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教授同意書)</w:t>
            </w:r>
          </w:p>
          <w:p w:rsidR="00183478" w:rsidRDefault="00183478" w:rsidP="00787620">
            <w:pPr>
              <w:snapToGrid w:val="0"/>
              <w:spacing w:line="360" w:lineRule="exact"/>
              <w:ind w:left="100" w:right="100"/>
              <w:jc w:val="both"/>
            </w:pP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</w:tr>
    </w:tbl>
    <w:p w:rsidR="00183478" w:rsidRDefault="00183478" w:rsidP="00183478">
      <w:pPr>
        <w:spacing w:before="240"/>
      </w:pP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新細明體" w:hAnsi="新細明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研究生切結書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183478" w:rsidTr="00787620">
        <w:trPr>
          <w:trHeight w:val="3942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478" w:rsidRDefault="00183478" w:rsidP="00787620">
            <w:pPr>
              <w:spacing w:before="240" w:line="360" w:lineRule="auto"/>
              <w:ind w:firstLine="482"/>
              <w:jc w:val="both"/>
            </w:pPr>
            <w:r>
              <w:rPr>
                <w:rFonts w:ascii="標楷體" w:eastAsia="標楷體" w:hAnsi="標楷體"/>
              </w:rPr>
              <w:t>具結人</w:t>
            </w:r>
            <w:r>
              <w:rPr>
                <w:rFonts w:ascii="標楷體" w:eastAsia="標楷體" w:hAnsi="標楷體"/>
                <w:u w:val="single"/>
              </w:rPr>
              <w:t xml:space="preserve">　　　　 　　</w:t>
            </w:r>
            <w:proofErr w:type="gramStart"/>
            <w:r>
              <w:rPr>
                <w:rFonts w:ascii="標楷體" w:eastAsia="標楷體" w:hAnsi="標楷體"/>
              </w:rPr>
              <w:t>（</w:t>
            </w:r>
            <w:proofErr w:type="gramEnd"/>
            <w:r>
              <w:rPr>
                <w:rFonts w:ascii="標楷體" w:eastAsia="標楷體" w:hAnsi="標楷體"/>
              </w:rPr>
              <w:t>學號：</w:t>
            </w:r>
            <w:r>
              <w:rPr>
                <w:rFonts w:ascii="標楷體" w:eastAsia="標楷體" w:hAnsi="標楷體"/>
                <w:u w:val="single"/>
              </w:rPr>
              <w:t xml:space="preserve">　　　　　　</w:t>
            </w:r>
            <w:r>
              <w:rPr>
                <w:rFonts w:ascii="標楷體" w:eastAsia="標楷體" w:hAnsi="標楷體"/>
              </w:rPr>
              <w:t>）因故申請更換指導教授，在原指導教授（</w:t>
            </w:r>
            <w:r>
              <w:rPr>
                <w:rFonts w:ascii="標楷體" w:eastAsia="標楷體" w:hAnsi="標楷體"/>
                <w:u w:val="single"/>
              </w:rPr>
              <w:t xml:space="preserve">　　　　　　</w:t>
            </w:r>
            <w:r>
              <w:rPr>
                <w:rFonts w:ascii="標楷體" w:eastAsia="標楷體" w:hAnsi="標楷體"/>
              </w:rPr>
              <w:t>教授）提供原始構想或概念及受指導下所獲得之研究成果，如未經原指導教授同意，不得作為學位論文。特立此書為證。</w:t>
            </w:r>
          </w:p>
          <w:p w:rsidR="00183478" w:rsidRDefault="00183478" w:rsidP="00787620">
            <w:r>
              <w:rPr>
                <w:rFonts w:ascii="標楷體" w:eastAsia="標楷體" w:hAnsi="標楷體"/>
              </w:rPr>
              <w:tab/>
              <w:t>此致</w:t>
            </w:r>
          </w:p>
          <w:p w:rsidR="00183478" w:rsidRDefault="00183478" w:rsidP="00787620">
            <w:pPr>
              <w:spacing w:before="240" w:after="240"/>
            </w:pPr>
            <w:r>
              <w:rPr>
                <w:rFonts w:ascii="標楷體" w:eastAsia="標楷體" w:hAnsi="標楷體"/>
                <w:b/>
              </w:rPr>
              <w:t>系(所</w:t>
            </w:r>
            <w:r>
              <w:rPr>
                <w:rFonts w:ascii="新細明體" w:hAnsi="新細明體"/>
                <w:b/>
              </w:rPr>
              <w:t>、</w:t>
            </w:r>
            <w:r>
              <w:rPr>
                <w:rFonts w:ascii="標楷體" w:eastAsia="標楷體" w:hAnsi="標楷體"/>
                <w:b/>
              </w:rPr>
              <w:t>學位學程) 主任</w:t>
            </w:r>
          </w:p>
          <w:p w:rsidR="00183478" w:rsidRDefault="00183478" w:rsidP="00787620">
            <w:pPr>
              <w:spacing w:after="360"/>
            </w:pP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立切結書人：</w:t>
            </w:r>
          </w:p>
          <w:p w:rsidR="00183478" w:rsidRDefault="00183478" w:rsidP="00787620">
            <w:r>
              <w:rPr>
                <w:rFonts w:ascii="標楷體" w:eastAsia="標楷體" w:hAnsi="標楷體"/>
              </w:rPr>
              <w:t>中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/>
              </w:rPr>
              <w:tab/>
              <w:t>華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/>
              </w:rPr>
              <w:tab/>
              <w:t>民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/>
              </w:rPr>
              <w:tab/>
              <w:t>國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/>
              </w:rPr>
              <w:tab/>
              <w:t>年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/>
              </w:rPr>
              <w:tab/>
              <w:t>月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/>
              </w:rPr>
              <w:tab/>
              <w:t>日</w:t>
            </w:r>
          </w:p>
        </w:tc>
      </w:tr>
    </w:tbl>
    <w:p w:rsidR="00183478" w:rsidRDefault="00183478" w:rsidP="00183478">
      <w:pPr>
        <w:tabs>
          <w:tab w:val="left" w:pos="567"/>
          <w:tab w:val="left" w:pos="851"/>
        </w:tabs>
        <w:ind w:left="650" w:hanging="650"/>
        <w:jc w:val="both"/>
        <w:rPr>
          <w:rFonts w:ascii="標楷體" w:eastAsia="標楷體" w:hAnsi="標楷體"/>
          <w:b/>
          <w:sz w:val="22"/>
          <w:szCs w:val="22"/>
        </w:rPr>
      </w:pPr>
      <w:r>
        <w:rPr>
          <w:rFonts w:ascii="標楷體" w:eastAsia="標楷體" w:hAnsi="標楷體"/>
          <w:b/>
          <w:sz w:val="22"/>
          <w:szCs w:val="22"/>
        </w:rPr>
        <w:t>備註：</w:t>
      </w:r>
    </w:p>
    <w:p w:rsidR="00183478" w:rsidRPr="003665F2" w:rsidRDefault="00183478" w:rsidP="00183478">
      <w:pPr>
        <w:tabs>
          <w:tab w:val="left" w:pos="426"/>
          <w:tab w:val="left" w:pos="851"/>
        </w:tabs>
        <w:ind w:left="425" w:hanging="425"/>
        <w:jc w:val="both"/>
        <w:rPr>
          <w:sz w:val="20"/>
          <w:szCs w:val="20"/>
        </w:rPr>
      </w:pPr>
      <w:r w:rsidRPr="003665F2">
        <w:rPr>
          <w:rFonts w:ascii="標楷體" w:eastAsia="標楷體" w:hAnsi="標楷體"/>
          <w:sz w:val="20"/>
          <w:szCs w:val="20"/>
        </w:rPr>
        <w:t xml:space="preserve">  1.研究生擬終止論文指導關係或更換指導教授，</w:t>
      </w:r>
      <w:r w:rsidRPr="003665F2">
        <w:rPr>
          <w:rFonts w:ascii="標楷體" w:eastAsia="標楷體" w:hAnsi="標楷體"/>
          <w:b/>
          <w:sz w:val="20"/>
          <w:szCs w:val="20"/>
          <w:u w:val="single"/>
        </w:rPr>
        <w:t>毋須經原指導教授同意</w:t>
      </w:r>
      <w:r w:rsidRPr="003665F2">
        <w:rPr>
          <w:rFonts w:ascii="標楷體" w:eastAsia="標楷體" w:hAnsi="標楷體"/>
          <w:sz w:val="20"/>
          <w:szCs w:val="20"/>
        </w:rPr>
        <w:t>。</w:t>
      </w:r>
    </w:p>
    <w:p w:rsidR="00183478" w:rsidRPr="003665F2" w:rsidRDefault="00183478" w:rsidP="00183478">
      <w:pPr>
        <w:tabs>
          <w:tab w:val="left" w:pos="426"/>
          <w:tab w:val="left" w:pos="851"/>
        </w:tabs>
        <w:ind w:left="425" w:hanging="425"/>
        <w:jc w:val="both"/>
        <w:rPr>
          <w:sz w:val="20"/>
          <w:szCs w:val="20"/>
        </w:rPr>
      </w:pPr>
      <w:r w:rsidRPr="003665F2">
        <w:rPr>
          <w:rFonts w:ascii="標楷體" w:eastAsia="標楷體" w:hAnsi="標楷體"/>
          <w:sz w:val="20"/>
          <w:szCs w:val="20"/>
        </w:rPr>
        <w:t xml:space="preserve">  2.系(所、學位學程)於收到學生申請書時，應即依據作業流程及系(所、學位學程)所訂定之協調及處理程序，儘快啟動協調機制。</w:t>
      </w:r>
    </w:p>
    <w:p w:rsidR="00183478" w:rsidRPr="00E57E47" w:rsidRDefault="00183478" w:rsidP="00183478">
      <w:pPr>
        <w:jc w:val="center"/>
        <w:rPr>
          <w:rFonts w:ascii="標楷體" w:eastAsia="標楷體" w:hAnsi="標楷體"/>
          <w:sz w:val="36"/>
          <w:szCs w:val="36"/>
        </w:rPr>
      </w:pPr>
      <w:r w:rsidRPr="00E57E47">
        <w:rPr>
          <w:rFonts w:ascii="標楷體" w:eastAsia="標楷體" w:hAnsi="標楷體" w:hint="eastAsia"/>
          <w:sz w:val="36"/>
          <w:szCs w:val="36"/>
        </w:rPr>
        <w:lastRenderedPageBreak/>
        <w:t>國立陽明大學 醫學生物技術暨檢驗學系</w:t>
      </w:r>
    </w:p>
    <w:p w:rsidR="00183478" w:rsidRPr="00E57E47" w:rsidRDefault="00183478" w:rsidP="00183478">
      <w:pPr>
        <w:jc w:val="center"/>
        <w:rPr>
          <w:rFonts w:ascii="標楷體" w:eastAsia="標楷體" w:hAnsi="標楷體"/>
          <w:sz w:val="36"/>
          <w:szCs w:val="36"/>
        </w:rPr>
      </w:pPr>
      <w:r w:rsidRPr="00E57E47">
        <w:rPr>
          <w:rFonts w:ascii="標楷體" w:eastAsia="標楷體" w:hAnsi="標楷體" w:hint="eastAsia"/>
          <w:sz w:val="36"/>
          <w:szCs w:val="36"/>
        </w:rPr>
        <w:t>研究生申請轉換實驗室　同意書</w:t>
      </w:r>
    </w:p>
    <w:p w:rsidR="00183478" w:rsidRDefault="00183478" w:rsidP="00183478">
      <w:pPr>
        <w:jc w:val="right"/>
        <w:rPr>
          <w:rFonts w:ascii="標楷體" w:eastAsia="標楷體" w:hAnsi="標楷體"/>
          <w:sz w:val="20"/>
          <w:szCs w:val="20"/>
        </w:rPr>
      </w:pPr>
    </w:p>
    <w:p w:rsidR="00183478" w:rsidRPr="00E57E47" w:rsidRDefault="00183478" w:rsidP="00183478">
      <w:pPr>
        <w:jc w:val="right"/>
        <w:rPr>
          <w:rFonts w:ascii="標楷體" w:eastAsia="標楷體" w:hAnsi="標楷體"/>
          <w:sz w:val="20"/>
          <w:szCs w:val="20"/>
        </w:rPr>
      </w:pPr>
    </w:p>
    <w:p w:rsidR="00183478" w:rsidRPr="00E57E47" w:rsidRDefault="00183478" w:rsidP="00183478">
      <w:pPr>
        <w:rPr>
          <w:rFonts w:ascii="標楷體" w:eastAsia="標楷體" w:hAnsi="標楷體"/>
          <w:sz w:val="32"/>
          <w:szCs w:val="32"/>
        </w:rPr>
      </w:pPr>
    </w:p>
    <w:p w:rsidR="00183478" w:rsidRPr="00E57E47" w:rsidRDefault="00183478" w:rsidP="00183478">
      <w:pPr>
        <w:rPr>
          <w:rFonts w:ascii="標楷體" w:eastAsia="標楷體" w:hAnsi="標楷體"/>
          <w:sz w:val="32"/>
          <w:szCs w:val="32"/>
        </w:rPr>
      </w:pPr>
      <w:r w:rsidRPr="00E57E47">
        <w:rPr>
          <w:rFonts w:ascii="標楷體" w:eastAsia="標楷體" w:hAnsi="標楷體" w:hint="eastAsia"/>
          <w:sz w:val="32"/>
          <w:szCs w:val="32"/>
        </w:rPr>
        <w:t>茲同意　醫學生物技術暨檢驗學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系　碩</w:t>
      </w:r>
      <w:proofErr w:type="gramEnd"/>
      <w:r>
        <w:rPr>
          <w:rFonts w:ascii="標楷體" w:eastAsia="標楷體" w:hAnsi="標楷體" w:hint="eastAsia"/>
          <w:sz w:val="32"/>
          <w:szCs w:val="32"/>
        </w:rPr>
        <w:t>／博士班學生</w:t>
      </w:r>
      <w:r w:rsidRPr="000F0F86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</w:t>
      </w:r>
      <w:r>
        <w:rPr>
          <w:rFonts w:ascii="標楷體" w:eastAsia="標楷體" w:hAnsi="標楷體" w:hint="eastAsia"/>
          <w:sz w:val="32"/>
          <w:szCs w:val="32"/>
        </w:rPr>
        <w:t>為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</w:t>
      </w:r>
      <w:r w:rsidRPr="00317614">
        <w:rPr>
          <w:rFonts w:ascii="標楷體" w:eastAsia="標楷體" w:hAnsi="標楷體" w:hint="eastAsia"/>
          <w:sz w:val="32"/>
          <w:szCs w:val="32"/>
        </w:rPr>
        <w:t>老師</w:t>
      </w:r>
      <w:r w:rsidRPr="00E57E47">
        <w:rPr>
          <w:rFonts w:ascii="標楷體" w:eastAsia="標楷體" w:hAnsi="標楷體" w:hint="eastAsia"/>
          <w:sz w:val="32"/>
          <w:szCs w:val="32"/>
        </w:rPr>
        <w:t>實驗室研究生。</w:t>
      </w:r>
    </w:p>
    <w:p w:rsidR="00183478" w:rsidRPr="00E57E47" w:rsidRDefault="00183478" w:rsidP="00183478">
      <w:pPr>
        <w:rPr>
          <w:rFonts w:ascii="標楷體" w:eastAsia="標楷體" w:hAnsi="標楷體"/>
          <w:sz w:val="32"/>
          <w:szCs w:val="32"/>
        </w:rPr>
      </w:pPr>
    </w:p>
    <w:p w:rsidR="00183478" w:rsidRPr="00E57E47" w:rsidRDefault="00183478" w:rsidP="00183478">
      <w:pPr>
        <w:rPr>
          <w:rFonts w:ascii="標楷體" w:eastAsia="標楷體" w:hAnsi="標楷體"/>
          <w:sz w:val="32"/>
          <w:szCs w:val="32"/>
        </w:rPr>
      </w:pPr>
      <w:r w:rsidRPr="00E57E47">
        <w:rPr>
          <w:rFonts w:ascii="標楷體" w:eastAsia="標楷體" w:hAnsi="標楷體" w:hint="eastAsia"/>
          <w:sz w:val="32"/>
          <w:szCs w:val="32"/>
        </w:rPr>
        <w:t>此致</w:t>
      </w:r>
    </w:p>
    <w:p w:rsidR="00183478" w:rsidRDefault="00183478" w:rsidP="0018347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醫學生物技術暨檢驗學系</w:t>
      </w:r>
    </w:p>
    <w:p w:rsidR="00183478" w:rsidRPr="00E57E47" w:rsidRDefault="00183478" w:rsidP="00183478">
      <w:pPr>
        <w:rPr>
          <w:rFonts w:ascii="標楷體" w:eastAsia="標楷體" w:hAnsi="標楷體"/>
          <w:sz w:val="32"/>
          <w:szCs w:val="32"/>
        </w:rPr>
      </w:pPr>
    </w:p>
    <w:p w:rsidR="00183478" w:rsidRDefault="00183478" w:rsidP="00183478">
      <w:pPr>
        <w:jc w:val="right"/>
        <w:rPr>
          <w:rFonts w:ascii="標楷體" w:eastAsia="標楷體" w:hAnsi="標楷體"/>
          <w:sz w:val="32"/>
          <w:szCs w:val="32"/>
        </w:rPr>
      </w:pPr>
      <w:r w:rsidRPr="00E57E47">
        <w:rPr>
          <w:rFonts w:ascii="標楷體" w:eastAsia="標楷體" w:hAnsi="標楷體" w:hint="eastAsia"/>
          <w:sz w:val="32"/>
          <w:szCs w:val="32"/>
        </w:rPr>
        <w:t>研究生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E57E47">
        <w:rPr>
          <w:rFonts w:ascii="標楷體" w:eastAsia="標楷體" w:hAnsi="標楷體" w:hint="eastAsia"/>
          <w:sz w:val="32"/>
          <w:szCs w:val="32"/>
        </w:rPr>
        <w:t xml:space="preserve">　　　　　　　（簽章）</w:t>
      </w:r>
    </w:p>
    <w:p w:rsidR="00183478" w:rsidRPr="00317614" w:rsidRDefault="00183478" w:rsidP="00183478">
      <w:pPr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指導老師</w:t>
      </w:r>
      <w:r w:rsidRPr="00317614">
        <w:rPr>
          <w:rFonts w:ascii="標楷體" w:eastAsia="標楷體" w:hAnsi="標楷體" w:hint="eastAsia"/>
          <w:sz w:val="32"/>
          <w:szCs w:val="32"/>
        </w:rPr>
        <w:t xml:space="preserve">　　　　　　　（簽章）</w:t>
      </w:r>
    </w:p>
    <w:p w:rsidR="00183478" w:rsidRPr="00317614" w:rsidRDefault="00183478" w:rsidP="00183478">
      <w:pPr>
        <w:jc w:val="right"/>
        <w:rPr>
          <w:rFonts w:ascii="標楷體" w:eastAsia="標楷體" w:hAnsi="標楷體"/>
          <w:sz w:val="32"/>
          <w:szCs w:val="32"/>
        </w:rPr>
      </w:pPr>
      <w:r w:rsidRPr="00317614">
        <w:rPr>
          <w:rFonts w:ascii="標楷體" w:eastAsia="標楷體" w:hAnsi="標楷體" w:hint="eastAsia"/>
          <w:sz w:val="32"/>
          <w:szCs w:val="32"/>
        </w:rPr>
        <w:t>系主任　　　　　　　　（簽章）</w:t>
      </w:r>
    </w:p>
    <w:p w:rsidR="00E22B77" w:rsidRDefault="00183478" w:rsidP="00183478">
      <w:r w:rsidRPr="00E57E47">
        <w:rPr>
          <w:rFonts w:ascii="標楷體" w:eastAsia="標楷體" w:hAnsi="標楷體" w:hint="eastAsia"/>
          <w:sz w:val="32"/>
          <w:szCs w:val="32"/>
        </w:rPr>
        <w:t>年　　　　　月　　　　　日</w:t>
      </w:r>
    </w:p>
    <w:sectPr w:rsidR="00E22B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F351C"/>
    <w:multiLevelType w:val="hybridMultilevel"/>
    <w:tmpl w:val="34E0CE76"/>
    <w:lvl w:ilvl="0" w:tplc="451E1C7C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78"/>
    <w:rsid w:val="00183478"/>
    <w:rsid w:val="005B3072"/>
    <w:rsid w:val="0082201D"/>
    <w:rsid w:val="00C7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47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47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Alice</cp:lastModifiedBy>
  <cp:revision>2</cp:revision>
  <dcterms:created xsi:type="dcterms:W3CDTF">2020-04-08T01:41:00Z</dcterms:created>
  <dcterms:modified xsi:type="dcterms:W3CDTF">2020-04-08T01:42:00Z</dcterms:modified>
</cp:coreProperties>
</file>